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EAAD" w14:textId="77777777" w:rsidR="000A25F5" w:rsidRDefault="000A25F5" w:rsidP="000A25F5">
      <w:pPr>
        <w:ind w:left="2160" w:firstLine="72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Desford Striders Running Club</w:t>
      </w:r>
    </w:p>
    <w:p w14:paraId="211ABF79" w14:textId="77777777" w:rsidR="000A25F5" w:rsidRPr="009D0238" w:rsidRDefault="000A25F5" w:rsidP="000A25F5">
      <w:pPr>
        <w:rPr>
          <w:b/>
          <w:sz w:val="28"/>
          <w:szCs w:val="28"/>
        </w:rPr>
      </w:pPr>
      <w:r w:rsidRPr="000A25F5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r w:rsidRPr="000A25F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Desford Flyers Junior Athletics Club</w:t>
      </w:r>
    </w:p>
    <w:p w14:paraId="1A304985" w14:textId="77777777" w:rsidR="000A25F5" w:rsidRDefault="000A25F5" w:rsidP="000A25F5">
      <w:pPr>
        <w:ind w:left="2160" w:firstLine="720"/>
        <w:rPr>
          <w:b/>
          <w:sz w:val="28"/>
          <w:szCs w:val="28"/>
          <w:u w:val="single"/>
        </w:rPr>
      </w:pPr>
    </w:p>
    <w:p w14:paraId="49812E82" w14:textId="77777777" w:rsidR="00AA0A98" w:rsidRPr="004317E2" w:rsidRDefault="000A25F5" w:rsidP="000A25F5">
      <w:pPr>
        <w:ind w:left="216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304FF" w:rsidRPr="004317E2">
        <w:rPr>
          <w:b/>
          <w:sz w:val="28"/>
          <w:szCs w:val="28"/>
          <w:u w:val="single"/>
        </w:rPr>
        <w:t>Constitution</w:t>
      </w:r>
    </w:p>
    <w:p w14:paraId="7BE21E18" w14:textId="77777777" w:rsidR="007304FF" w:rsidRDefault="007304FF" w:rsidP="007304FF">
      <w:pPr>
        <w:jc w:val="center"/>
      </w:pPr>
    </w:p>
    <w:p w14:paraId="2CA97C00" w14:textId="77777777" w:rsidR="007304FF" w:rsidRDefault="007304FF" w:rsidP="007304FF">
      <w:pPr>
        <w:jc w:val="center"/>
      </w:pPr>
    </w:p>
    <w:p w14:paraId="7D06DA72" w14:textId="77777777" w:rsidR="007304FF" w:rsidRPr="00BA2053" w:rsidRDefault="007304FF" w:rsidP="007304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2053">
        <w:rPr>
          <w:sz w:val="22"/>
          <w:szCs w:val="22"/>
        </w:rPr>
        <w:t>The club shall be know</w:t>
      </w:r>
      <w:r w:rsidR="00EB5415" w:rsidRPr="00BA2053">
        <w:rPr>
          <w:sz w:val="22"/>
          <w:szCs w:val="22"/>
        </w:rPr>
        <w:t>n as ‘Desford Striders Running C</w:t>
      </w:r>
      <w:r w:rsidR="000A25F5">
        <w:rPr>
          <w:sz w:val="22"/>
          <w:szCs w:val="22"/>
        </w:rPr>
        <w:t xml:space="preserve">lub’ and </w:t>
      </w:r>
      <w:r w:rsidR="005309CB">
        <w:rPr>
          <w:sz w:val="22"/>
          <w:szCs w:val="22"/>
        </w:rPr>
        <w:t>‘</w:t>
      </w:r>
      <w:r w:rsidR="000A25F5">
        <w:rPr>
          <w:sz w:val="22"/>
          <w:szCs w:val="22"/>
        </w:rPr>
        <w:t>Desford Flyers Junior Athletics Club</w:t>
      </w:r>
      <w:r w:rsidR="005309CB">
        <w:rPr>
          <w:sz w:val="22"/>
          <w:szCs w:val="22"/>
        </w:rPr>
        <w:t xml:space="preserve">’, </w:t>
      </w:r>
      <w:r w:rsidRPr="00BA2053">
        <w:rPr>
          <w:sz w:val="22"/>
          <w:szCs w:val="22"/>
        </w:rPr>
        <w:t>thereafter known as the Club.</w:t>
      </w:r>
    </w:p>
    <w:p w14:paraId="0AF74E70" w14:textId="77777777" w:rsidR="00EB5415" w:rsidRPr="00BA2053" w:rsidRDefault="00EB5415" w:rsidP="00EB5415">
      <w:pPr>
        <w:rPr>
          <w:sz w:val="22"/>
          <w:szCs w:val="22"/>
        </w:rPr>
      </w:pPr>
    </w:p>
    <w:p w14:paraId="4C88DE73" w14:textId="77777777" w:rsidR="00EB5415" w:rsidRPr="00BA2053" w:rsidRDefault="004317E2" w:rsidP="00EB54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2053">
        <w:rPr>
          <w:sz w:val="22"/>
          <w:szCs w:val="22"/>
        </w:rPr>
        <w:t xml:space="preserve">The main objective of the Club is to promote and encourage running </w:t>
      </w:r>
      <w:r w:rsidR="005309CB">
        <w:rPr>
          <w:sz w:val="22"/>
          <w:szCs w:val="22"/>
        </w:rPr>
        <w:t xml:space="preserve">and athletics </w:t>
      </w:r>
      <w:r w:rsidRPr="00BA2053">
        <w:rPr>
          <w:sz w:val="22"/>
          <w:szCs w:val="22"/>
        </w:rPr>
        <w:t>at all levels and abilities, for both serious and recreational runners alike.</w:t>
      </w:r>
      <w:r w:rsidR="00EB5415" w:rsidRPr="00BA2053">
        <w:rPr>
          <w:sz w:val="22"/>
          <w:szCs w:val="22"/>
        </w:rPr>
        <w:t xml:space="preserve"> </w:t>
      </w:r>
    </w:p>
    <w:p w14:paraId="39CAD1B9" w14:textId="77777777" w:rsidR="00EB5415" w:rsidRPr="00BA2053" w:rsidRDefault="00EB5415" w:rsidP="00EB5415">
      <w:pPr>
        <w:pStyle w:val="ListParagraph"/>
        <w:rPr>
          <w:sz w:val="22"/>
          <w:szCs w:val="22"/>
        </w:rPr>
      </w:pPr>
    </w:p>
    <w:p w14:paraId="34DC67EC" w14:textId="77777777" w:rsidR="004317E2" w:rsidRPr="00BA2053" w:rsidRDefault="004317E2" w:rsidP="00EB54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2053">
        <w:rPr>
          <w:sz w:val="22"/>
          <w:szCs w:val="22"/>
        </w:rPr>
        <w:t>Club colours shall be sky blue and red. These colours shall be deemed representative of the Club and must not be used to promote any other club.</w:t>
      </w:r>
    </w:p>
    <w:p w14:paraId="068B87AE" w14:textId="77777777" w:rsidR="00EB5415" w:rsidRPr="00BA2053" w:rsidRDefault="00807F24" w:rsidP="00EB5415">
      <w:pPr>
        <w:rPr>
          <w:sz w:val="22"/>
          <w:szCs w:val="22"/>
        </w:rPr>
      </w:pPr>
      <w:r w:rsidRPr="00BA2053">
        <w:rPr>
          <w:sz w:val="22"/>
          <w:szCs w:val="22"/>
        </w:rPr>
        <w:t xml:space="preserve"> </w:t>
      </w:r>
    </w:p>
    <w:p w14:paraId="31E0C181" w14:textId="77777777" w:rsidR="005666ED" w:rsidRPr="00BA2053" w:rsidRDefault="007304FF" w:rsidP="005666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2053">
        <w:rPr>
          <w:sz w:val="22"/>
          <w:szCs w:val="22"/>
        </w:rPr>
        <w:t>The committee shall consist of</w:t>
      </w:r>
      <w:r w:rsidR="001D5D69" w:rsidRPr="00BA2053">
        <w:rPr>
          <w:sz w:val="22"/>
          <w:szCs w:val="22"/>
        </w:rPr>
        <w:t xml:space="preserve"> its officers</w:t>
      </w:r>
      <w:r w:rsidRPr="00BA2053">
        <w:rPr>
          <w:sz w:val="22"/>
          <w:szCs w:val="22"/>
        </w:rPr>
        <w:t>: Chairperson; Vice Chair</w:t>
      </w:r>
      <w:r w:rsidR="001D5D69" w:rsidRPr="00BA2053">
        <w:rPr>
          <w:sz w:val="22"/>
          <w:szCs w:val="22"/>
        </w:rPr>
        <w:t>person; Secretary; Treasurer together with</w:t>
      </w:r>
      <w:r w:rsidRPr="00BA2053">
        <w:rPr>
          <w:sz w:val="22"/>
          <w:szCs w:val="22"/>
        </w:rPr>
        <w:t xml:space="preserve"> a minimum of 2 other members, </w:t>
      </w:r>
      <w:r w:rsidR="00951B8F" w:rsidRPr="00BA2053">
        <w:rPr>
          <w:sz w:val="22"/>
          <w:szCs w:val="22"/>
        </w:rPr>
        <w:t xml:space="preserve">all </w:t>
      </w:r>
      <w:r w:rsidRPr="00BA2053">
        <w:rPr>
          <w:sz w:val="22"/>
          <w:szCs w:val="22"/>
        </w:rPr>
        <w:t xml:space="preserve">voted for annually at the AGM. </w:t>
      </w:r>
      <w:r w:rsidR="005666ED" w:rsidRPr="00BA2053">
        <w:rPr>
          <w:sz w:val="22"/>
          <w:szCs w:val="22"/>
        </w:rPr>
        <w:t>Membership of the committee is open to all paid-up members of the club.</w:t>
      </w:r>
    </w:p>
    <w:p w14:paraId="166C3A8C" w14:textId="77777777" w:rsidR="005666ED" w:rsidRPr="00BA2053" w:rsidRDefault="005666ED" w:rsidP="005666ED">
      <w:pPr>
        <w:ind w:left="720"/>
        <w:rPr>
          <w:sz w:val="22"/>
          <w:szCs w:val="22"/>
        </w:rPr>
      </w:pPr>
      <w:r w:rsidRPr="00BA2053">
        <w:rPr>
          <w:sz w:val="22"/>
          <w:szCs w:val="22"/>
        </w:rPr>
        <w:t xml:space="preserve">Anyone wishing to stand for election as an official of the club, where the incumbent is not standing down, must inform the </w:t>
      </w:r>
      <w:r w:rsidR="000A25F5">
        <w:rPr>
          <w:sz w:val="22"/>
          <w:szCs w:val="22"/>
        </w:rPr>
        <w:t>Secretary in writing at least 14</w:t>
      </w:r>
      <w:r w:rsidRPr="00BA2053">
        <w:rPr>
          <w:sz w:val="22"/>
          <w:szCs w:val="22"/>
        </w:rPr>
        <w:t xml:space="preserve"> days before the date of the AGM, giving their reasons. These will be sent to all members for their consideration </w:t>
      </w:r>
      <w:r w:rsidR="00807F24" w:rsidRPr="00BA2053">
        <w:rPr>
          <w:sz w:val="22"/>
          <w:szCs w:val="22"/>
        </w:rPr>
        <w:t xml:space="preserve">together </w:t>
      </w:r>
      <w:r w:rsidR="001D5D69" w:rsidRPr="00BA2053">
        <w:rPr>
          <w:sz w:val="22"/>
          <w:szCs w:val="22"/>
        </w:rPr>
        <w:t>with the notice of</w:t>
      </w:r>
      <w:r w:rsidRPr="00BA2053">
        <w:rPr>
          <w:sz w:val="22"/>
          <w:szCs w:val="22"/>
        </w:rPr>
        <w:t xml:space="preserve"> the meeting.</w:t>
      </w:r>
    </w:p>
    <w:p w14:paraId="510EC7AD" w14:textId="77777777" w:rsidR="007304FF" w:rsidRPr="00BA2053" w:rsidRDefault="005004C4" w:rsidP="005004C4">
      <w:pPr>
        <w:pStyle w:val="ListParagraph"/>
        <w:rPr>
          <w:sz w:val="22"/>
          <w:szCs w:val="22"/>
        </w:rPr>
      </w:pPr>
      <w:r w:rsidRPr="00BA2053">
        <w:rPr>
          <w:sz w:val="22"/>
          <w:szCs w:val="22"/>
        </w:rPr>
        <w:t xml:space="preserve">                                                                   </w:t>
      </w:r>
    </w:p>
    <w:p w14:paraId="3F0F283E" w14:textId="77777777" w:rsidR="00EB5415" w:rsidRPr="005309CB" w:rsidRDefault="007304FF" w:rsidP="005309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09CB">
        <w:rPr>
          <w:sz w:val="22"/>
          <w:szCs w:val="22"/>
        </w:rPr>
        <w:t>Extra members can be co-opted onto the committee</w:t>
      </w:r>
      <w:r w:rsidR="00807F24" w:rsidRPr="005309CB">
        <w:rPr>
          <w:sz w:val="22"/>
          <w:szCs w:val="22"/>
        </w:rPr>
        <w:t xml:space="preserve"> at any time, but these must be </w:t>
      </w:r>
      <w:r w:rsidRPr="005309CB">
        <w:rPr>
          <w:sz w:val="22"/>
          <w:szCs w:val="22"/>
        </w:rPr>
        <w:t>confirmed at the next AGM.</w:t>
      </w:r>
    </w:p>
    <w:p w14:paraId="438797AF" w14:textId="77777777" w:rsidR="00EB5415" w:rsidRPr="00BA2053" w:rsidRDefault="00EB5415" w:rsidP="00EB5415">
      <w:pPr>
        <w:pStyle w:val="ListParagraph"/>
        <w:rPr>
          <w:sz w:val="22"/>
          <w:szCs w:val="22"/>
        </w:rPr>
      </w:pPr>
    </w:p>
    <w:p w14:paraId="43D2E127" w14:textId="507F76D8" w:rsidR="005A4082" w:rsidRPr="00BA2053" w:rsidRDefault="005A4082" w:rsidP="00534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2053">
        <w:rPr>
          <w:sz w:val="22"/>
          <w:szCs w:val="22"/>
        </w:rPr>
        <w:t xml:space="preserve">The AGM will be held in February </w:t>
      </w:r>
      <w:r w:rsidR="007F1249">
        <w:rPr>
          <w:sz w:val="22"/>
          <w:szCs w:val="22"/>
        </w:rPr>
        <w:t xml:space="preserve">(Desford Striders) and May (Desford Flyers) </w:t>
      </w:r>
      <w:r w:rsidRPr="00BA2053">
        <w:rPr>
          <w:sz w:val="22"/>
          <w:szCs w:val="22"/>
        </w:rPr>
        <w:t>each year with at least 14 days notice being given to the membership.  Any items for inclusion on the agenda must be handed to a committee member at least 7 days prior to the AGM date.</w:t>
      </w:r>
      <w:r w:rsidR="00285366" w:rsidRPr="00BA2053">
        <w:rPr>
          <w:sz w:val="22"/>
          <w:szCs w:val="22"/>
        </w:rPr>
        <w:t xml:space="preserve"> All members shall have one vote and voting shall be by a show of hands with a simple majority being acceptable. In the event of a tied vote, the chair shall have the casting vote.</w:t>
      </w:r>
    </w:p>
    <w:p w14:paraId="0C146113" w14:textId="77777777" w:rsidR="00807F24" w:rsidRPr="00BA2053" w:rsidRDefault="00807F24" w:rsidP="00807F24">
      <w:pPr>
        <w:pStyle w:val="ListParagraph"/>
        <w:rPr>
          <w:sz w:val="22"/>
          <w:szCs w:val="22"/>
        </w:rPr>
      </w:pPr>
    </w:p>
    <w:p w14:paraId="04DCC975" w14:textId="77777777" w:rsidR="00807F24" w:rsidRPr="00BA2053" w:rsidRDefault="00807F24" w:rsidP="005340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2053">
        <w:rPr>
          <w:sz w:val="22"/>
          <w:szCs w:val="22"/>
        </w:rPr>
        <w:t>The constitution can only be changed at an AGM or at an Extra-ordinary General Meeting called for that purpose, either by the Committee or by a written request from a minimum of 10 members.</w:t>
      </w:r>
      <w:r w:rsidR="00BA2053" w:rsidRPr="00BA2053">
        <w:rPr>
          <w:sz w:val="22"/>
          <w:szCs w:val="22"/>
        </w:rPr>
        <w:t xml:space="preserve"> Four</w:t>
      </w:r>
      <w:r w:rsidRPr="00BA2053">
        <w:rPr>
          <w:sz w:val="22"/>
          <w:szCs w:val="22"/>
        </w:rPr>
        <w:t xml:space="preserve"> </w:t>
      </w:r>
      <w:proofErr w:type="spellStart"/>
      <w:r w:rsidRPr="00BA2053">
        <w:rPr>
          <w:sz w:val="22"/>
          <w:szCs w:val="22"/>
        </w:rPr>
        <w:t>weeks notice</w:t>
      </w:r>
      <w:proofErr w:type="spellEnd"/>
      <w:r w:rsidRPr="00BA2053">
        <w:rPr>
          <w:sz w:val="22"/>
          <w:szCs w:val="22"/>
        </w:rPr>
        <w:t xml:space="preserve"> must be given for an EGM.</w:t>
      </w:r>
    </w:p>
    <w:p w14:paraId="25293FC8" w14:textId="77777777" w:rsidR="00EB5415" w:rsidRPr="00BA2053" w:rsidRDefault="00EB5415" w:rsidP="00EB5415">
      <w:pPr>
        <w:rPr>
          <w:sz w:val="22"/>
          <w:szCs w:val="22"/>
        </w:rPr>
      </w:pPr>
      <w:r w:rsidRPr="00BA2053">
        <w:rPr>
          <w:sz w:val="22"/>
          <w:szCs w:val="22"/>
        </w:rPr>
        <w:t xml:space="preserve"> </w:t>
      </w:r>
    </w:p>
    <w:p w14:paraId="3A80B0ED" w14:textId="77777777" w:rsidR="00285366" w:rsidRPr="00BA2053" w:rsidRDefault="00AA0A98" w:rsidP="00EB54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2053">
        <w:rPr>
          <w:sz w:val="22"/>
          <w:szCs w:val="22"/>
        </w:rPr>
        <w:t>Communication with members shall be by e-mail and text message. Notices will also be posted on the club website, Facebook page and in the Newsletter.</w:t>
      </w:r>
    </w:p>
    <w:p w14:paraId="761042B2" w14:textId="77777777" w:rsidR="00EB5415" w:rsidRPr="00BA2053" w:rsidRDefault="00EB5415" w:rsidP="00EB5415">
      <w:pPr>
        <w:rPr>
          <w:sz w:val="22"/>
          <w:szCs w:val="22"/>
        </w:rPr>
      </w:pPr>
    </w:p>
    <w:p w14:paraId="68DB9542" w14:textId="77777777" w:rsidR="005004C4" w:rsidRPr="00BA2053" w:rsidRDefault="005004C4" w:rsidP="007304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2053">
        <w:rPr>
          <w:sz w:val="22"/>
          <w:szCs w:val="22"/>
        </w:rPr>
        <w:t>Annual subscriptions are due on April 1</w:t>
      </w:r>
      <w:r w:rsidRPr="00BA2053">
        <w:rPr>
          <w:sz w:val="22"/>
          <w:szCs w:val="22"/>
          <w:vertAlign w:val="superscript"/>
        </w:rPr>
        <w:t>st</w:t>
      </w:r>
      <w:r w:rsidRPr="00BA2053">
        <w:rPr>
          <w:sz w:val="22"/>
          <w:szCs w:val="22"/>
        </w:rPr>
        <w:t xml:space="preserve"> each year. These are reviewed annually by the committee and are submitted to the AGM for approval. </w:t>
      </w:r>
    </w:p>
    <w:p w14:paraId="4AF9E2B6" w14:textId="77777777" w:rsidR="007C34DA" w:rsidRPr="00BA2053" w:rsidRDefault="009E6890" w:rsidP="005004C4">
      <w:pPr>
        <w:pStyle w:val="ListParagraph"/>
        <w:rPr>
          <w:sz w:val="22"/>
          <w:szCs w:val="22"/>
        </w:rPr>
      </w:pPr>
      <w:r w:rsidRPr="00BA2053">
        <w:rPr>
          <w:sz w:val="22"/>
          <w:szCs w:val="22"/>
        </w:rPr>
        <w:t>Membership fees as agreed at the AGM are due on April 1</w:t>
      </w:r>
      <w:r w:rsidRPr="00BA2053">
        <w:rPr>
          <w:sz w:val="22"/>
          <w:szCs w:val="22"/>
          <w:vertAlign w:val="superscript"/>
        </w:rPr>
        <w:t>st</w:t>
      </w:r>
      <w:r w:rsidRPr="00BA2053">
        <w:rPr>
          <w:sz w:val="22"/>
          <w:szCs w:val="22"/>
        </w:rPr>
        <w:t xml:space="preserve"> each year (unless the member has asked for a sabbatical). A reminder will be sent to any member whose fees have not been paid by May 1</w:t>
      </w:r>
      <w:r w:rsidRPr="00BA2053">
        <w:rPr>
          <w:sz w:val="22"/>
          <w:szCs w:val="22"/>
          <w:vertAlign w:val="superscript"/>
        </w:rPr>
        <w:t>st</w:t>
      </w:r>
      <w:r w:rsidR="00951B8F" w:rsidRPr="00BA2053">
        <w:rPr>
          <w:sz w:val="22"/>
          <w:szCs w:val="22"/>
        </w:rPr>
        <w:t xml:space="preserve"> and if no reply is received by June 1</w:t>
      </w:r>
      <w:r w:rsidR="00951B8F" w:rsidRPr="00BA2053">
        <w:rPr>
          <w:sz w:val="22"/>
          <w:szCs w:val="22"/>
          <w:vertAlign w:val="superscript"/>
        </w:rPr>
        <w:t>st</w:t>
      </w:r>
      <w:r w:rsidR="00951B8F" w:rsidRPr="00BA2053">
        <w:rPr>
          <w:sz w:val="22"/>
          <w:szCs w:val="22"/>
        </w:rPr>
        <w:t xml:space="preserve"> that membership shall be terminated.</w:t>
      </w:r>
      <w:r w:rsidRPr="00BA2053">
        <w:rPr>
          <w:sz w:val="22"/>
          <w:szCs w:val="22"/>
        </w:rPr>
        <w:t xml:space="preserve">  </w:t>
      </w:r>
    </w:p>
    <w:p w14:paraId="6F7B42DF" w14:textId="77777777" w:rsidR="005004C4" w:rsidRPr="00BA2053" w:rsidRDefault="005004C4" w:rsidP="004554F1">
      <w:pPr>
        <w:pStyle w:val="ListParagraph"/>
        <w:rPr>
          <w:color w:val="FF0000"/>
          <w:sz w:val="22"/>
          <w:szCs w:val="22"/>
        </w:rPr>
      </w:pPr>
      <w:r w:rsidRPr="00BA2053">
        <w:rPr>
          <w:color w:val="FF0000"/>
          <w:sz w:val="22"/>
          <w:szCs w:val="22"/>
        </w:rPr>
        <w:t xml:space="preserve"> </w:t>
      </w:r>
    </w:p>
    <w:p w14:paraId="66C14E49" w14:textId="77777777" w:rsidR="005309CB" w:rsidRDefault="004554F1" w:rsidP="004554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2053">
        <w:rPr>
          <w:sz w:val="22"/>
          <w:szCs w:val="22"/>
        </w:rPr>
        <w:t>Al</w:t>
      </w:r>
      <w:r w:rsidR="00EB5415" w:rsidRPr="00BA2053">
        <w:rPr>
          <w:sz w:val="22"/>
          <w:szCs w:val="22"/>
        </w:rPr>
        <w:t>l members will be treated equally</w:t>
      </w:r>
      <w:r w:rsidRPr="00BA2053">
        <w:rPr>
          <w:sz w:val="22"/>
          <w:szCs w:val="22"/>
        </w:rPr>
        <w:t>, with no discrimination of any sort</w:t>
      </w:r>
      <w:r w:rsidR="00EB5415" w:rsidRPr="00BA2053">
        <w:rPr>
          <w:sz w:val="22"/>
          <w:szCs w:val="22"/>
        </w:rPr>
        <w:t xml:space="preserve"> being tolerated.</w:t>
      </w:r>
      <w:r w:rsidR="005309CB">
        <w:rPr>
          <w:sz w:val="22"/>
          <w:szCs w:val="22"/>
        </w:rPr>
        <w:t xml:space="preserve"> </w:t>
      </w:r>
    </w:p>
    <w:p w14:paraId="20E5284E" w14:textId="77777777" w:rsidR="005309CB" w:rsidRDefault="005309CB" w:rsidP="005309CB">
      <w:pPr>
        <w:rPr>
          <w:sz w:val="22"/>
          <w:szCs w:val="22"/>
        </w:rPr>
      </w:pPr>
    </w:p>
    <w:p w14:paraId="1247ED63" w14:textId="77777777" w:rsidR="005309CB" w:rsidRDefault="005309CB" w:rsidP="005309C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Two Child Welfare Officers will be appointed to ensure the welfare of all junior members and the Club shall adhere to the welfare policies as recommended by England Athletics. </w:t>
      </w:r>
    </w:p>
    <w:p w14:paraId="6C6AB984" w14:textId="77777777" w:rsidR="005309CB" w:rsidRPr="005309CB" w:rsidRDefault="005309CB" w:rsidP="005309CB">
      <w:pPr>
        <w:pStyle w:val="ListParagraph"/>
        <w:rPr>
          <w:sz w:val="22"/>
          <w:szCs w:val="22"/>
        </w:rPr>
      </w:pPr>
    </w:p>
    <w:p w14:paraId="555BF2E4" w14:textId="77777777" w:rsidR="005309CB" w:rsidRDefault="005309CB" w:rsidP="005309C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 complaints regarding a member of the Club should be made in writing to the Secretary</w:t>
      </w:r>
      <w:r w:rsidR="009D0238">
        <w:rPr>
          <w:sz w:val="22"/>
          <w:szCs w:val="22"/>
        </w:rPr>
        <w:t xml:space="preserve"> for consideration by the committee at their next meeting. All parties involved will be invited to that meeting. The committee’s decision will be final.</w:t>
      </w:r>
      <w:r>
        <w:rPr>
          <w:sz w:val="22"/>
          <w:szCs w:val="22"/>
        </w:rPr>
        <w:t xml:space="preserve">  </w:t>
      </w:r>
    </w:p>
    <w:p w14:paraId="4381EB12" w14:textId="77777777" w:rsidR="009D0238" w:rsidRPr="009D0238" w:rsidRDefault="009D0238" w:rsidP="009D0238">
      <w:pPr>
        <w:pStyle w:val="ListParagraph"/>
        <w:rPr>
          <w:sz w:val="22"/>
          <w:szCs w:val="22"/>
        </w:rPr>
      </w:pPr>
    </w:p>
    <w:p w14:paraId="6A23EE00" w14:textId="77777777" w:rsidR="009D0238" w:rsidRDefault="009D0238" w:rsidP="009D0238">
      <w:pPr>
        <w:rPr>
          <w:sz w:val="22"/>
          <w:szCs w:val="22"/>
        </w:rPr>
      </w:pPr>
    </w:p>
    <w:p w14:paraId="7F6E5561" w14:textId="77777777" w:rsidR="009D0238" w:rsidRDefault="009D0238" w:rsidP="009D0238">
      <w:pPr>
        <w:rPr>
          <w:sz w:val="22"/>
          <w:szCs w:val="22"/>
        </w:rPr>
      </w:pPr>
    </w:p>
    <w:p w14:paraId="46CE7335" w14:textId="77777777" w:rsidR="009D0238" w:rsidRDefault="009D0238" w:rsidP="009D0238">
      <w:pPr>
        <w:rPr>
          <w:sz w:val="22"/>
          <w:szCs w:val="22"/>
        </w:rPr>
      </w:pPr>
    </w:p>
    <w:p w14:paraId="79269397" w14:textId="77777777" w:rsidR="009D0238" w:rsidRDefault="009D0238" w:rsidP="009D0238">
      <w:pPr>
        <w:rPr>
          <w:sz w:val="22"/>
          <w:szCs w:val="22"/>
        </w:rPr>
      </w:pPr>
    </w:p>
    <w:p w14:paraId="57F8F1CE" w14:textId="77777777" w:rsidR="009D0238" w:rsidRDefault="009D0238" w:rsidP="009D0238">
      <w:pPr>
        <w:rPr>
          <w:sz w:val="22"/>
          <w:szCs w:val="22"/>
        </w:rPr>
      </w:pPr>
    </w:p>
    <w:p w14:paraId="04613FAF" w14:textId="77777777" w:rsidR="009D0238" w:rsidRDefault="009D0238" w:rsidP="009D0238">
      <w:pPr>
        <w:rPr>
          <w:sz w:val="22"/>
          <w:szCs w:val="22"/>
        </w:rPr>
      </w:pPr>
    </w:p>
    <w:p w14:paraId="21D4D9DE" w14:textId="77777777" w:rsidR="009D0238" w:rsidRDefault="009D0238" w:rsidP="009D02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646C9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Paddy Crowe                                                                    Steve Morris</w:t>
      </w:r>
    </w:p>
    <w:p w14:paraId="7DB6E373" w14:textId="77777777" w:rsidR="009D0238" w:rsidRDefault="009D0238" w:rsidP="009D02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646C9E">
        <w:rPr>
          <w:sz w:val="22"/>
          <w:szCs w:val="22"/>
        </w:rPr>
        <w:t xml:space="preserve">    </w:t>
      </w:r>
      <w:r>
        <w:rPr>
          <w:sz w:val="22"/>
          <w:szCs w:val="22"/>
        </w:rPr>
        <w:t>Secretary                                                                          President</w:t>
      </w:r>
    </w:p>
    <w:p w14:paraId="6C40AFC1" w14:textId="77777777" w:rsidR="009D0238" w:rsidRDefault="009D0238" w:rsidP="009D0238">
      <w:pPr>
        <w:rPr>
          <w:sz w:val="22"/>
          <w:szCs w:val="22"/>
        </w:rPr>
      </w:pPr>
    </w:p>
    <w:p w14:paraId="08A37E6C" w14:textId="77777777" w:rsidR="009D0238" w:rsidRPr="009D0238" w:rsidRDefault="009D0238" w:rsidP="009D02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6C9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          </w:t>
      </w:r>
      <w:r w:rsidR="00646C9E">
        <w:rPr>
          <w:sz w:val="22"/>
          <w:szCs w:val="22"/>
        </w:rPr>
        <w:t xml:space="preserve">        </w:t>
      </w:r>
      <w:r>
        <w:rPr>
          <w:sz w:val="22"/>
          <w:szCs w:val="22"/>
        </w:rPr>
        <w:t>February 2016</w:t>
      </w:r>
    </w:p>
    <w:p w14:paraId="033599BA" w14:textId="77777777" w:rsidR="005309CB" w:rsidRPr="005309CB" w:rsidRDefault="005309CB" w:rsidP="005309CB">
      <w:pPr>
        <w:pStyle w:val="ListParagraph"/>
        <w:rPr>
          <w:sz w:val="22"/>
          <w:szCs w:val="22"/>
        </w:rPr>
      </w:pPr>
    </w:p>
    <w:p w14:paraId="3A5739A8" w14:textId="77777777" w:rsidR="00AC3F14" w:rsidRPr="005309CB" w:rsidRDefault="00AC3F14" w:rsidP="005309CB">
      <w:pPr>
        <w:pStyle w:val="ListParagraph"/>
        <w:ind w:left="360"/>
        <w:rPr>
          <w:sz w:val="22"/>
          <w:szCs w:val="22"/>
        </w:rPr>
      </w:pPr>
    </w:p>
    <w:p w14:paraId="3F4BA7A4" w14:textId="77777777" w:rsidR="00AC3F14" w:rsidRPr="00AC3F14" w:rsidRDefault="00AC3F14" w:rsidP="00AC3F14">
      <w:pPr>
        <w:pStyle w:val="ListParagraph"/>
        <w:rPr>
          <w:color w:val="FF0000"/>
        </w:rPr>
      </w:pPr>
    </w:p>
    <w:sectPr w:rsidR="00AC3F14" w:rsidRPr="00AC3F14" w:rsidSect="00594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85E2B" w14:textId="77777777" w:rsidR="00BA0157" w:rsidRDefault="00BA0157" w:rsidP="004317E2">
      <w:r>
        <w:separator/>
      </w:r>
    </w:p>
  </w:endnote>
  <w:endnote w:type="continuationSeparator" w:id="0">
    <w:p w14:paraId="14821370" w14:textId="77777777" w:rsidR="00BA0157" w:rsidRDefault="00BA0157" w:rsidP="0043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B379" w14:textId="77777777" w:rsidR="00BA0157" w:rsidRDefault="00BA0157" w:rsidP="004317E2">
      <w:r>
        <w:separator/>
      </w:r>
    </w:p>
  </w:footnote>
  <w:footnote w:type="continuationSeparator" w:id="0">
    <w:p w14:paraId="6F44E3CB" w14:textId="77777777" w:rsidR="00BA0157" w:rsidRDefault="00BA0157" w:rsidP="0043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070F6"/>
    <w:multiLevelType w:val="hybridMultilevel"/>
    <w:tmpl w:val="C7768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4FF"/>
    <w:rsid w:val="00014071"/>
    <w:rsid w:val="00075221"/>
    <w:rsid w:val="000A25F5"/>
    <w:rsid w:val="000E79F1"/>
    <w:rsid w:val="001D5D69"/>
    <w:rsid w:val="00285366"/>
    <w:rsid w:val="004317E2"/>
    <w:rsid w:val="004435B3"/>
    <w:rsid w:val="004554F1"/>
    <w:rsid w:val="004E07A0"/>
    <w:rsid w:val="005004C4"/>
    <w:rsid w:val="005235E5"/>
    <w:rsid w:val="005309CB"/>
    <w:rsid w:val="005340EF"/>
    <w:rsid w:val="005666ED"/>
    <w:rsid w:val="00574359"/>
    <w:rsid w:val="00590C56"/>
    <w:rsid w:val="00594E16"/>
    <w:rsid w:val="005A4082"/>
    <w:rsid w:val="00646C9E"/>
    <w:rsid w:val="006B60B5"/>
    <w:rsid w:val="007304FF"/>
    <w:rsid w:val="00735C9A"/>
    <w:rsid w:val="00793D1D"/>
    <w:rsid w:val="007C34DA"/>
    <w:rsid w:val="007E71AB"/>
    <w:rsid w:val="007F1249"/>
    <w:rsid w:val="00807F24"/>
    <w:rsid w:val="0085134A"/>
    <w:rsid w:val="008B20ED"/>
    <w:rsid w:val="008C0425"/>
    <w:rsid w:val="00951B8F"/>
    <w:rsid w:val="0097603D"/>
    <w:rsid w:val="00993138"/>
    <w:rsid w:val="009B4FCC"/>
    <w:rsid w:val="009D0238"/>
    <w:rsid w:val="009E6890"/>
    <w:rsid w:val="00A045D2"/>
    <w:rsid w:val="00A34223"/>
    <w:rsid w:val="00AA0A98"/>
    <w:rsid w:val="00AC3F14"/>
    <w:rsid w:val="00BA0157"/>
    <w:rsid w:val="00BA2053"/>
    <w:rsid w:val="00C00ED7"/>
    <w:rsid w:val="00C23FB8"/>
    <w:rsid w:val="00C35278"/>
    <w:rsid w:val="00C36DD7"/>
    <w:rsid w:val="00DA1747"/>
    <w:rsid w:val="00DA1782"/>
    <w:rsid w:val="00E94202"/>
    <w:rsid w:val="00EB25B6"/>
    <w:rsid w:val="00EB5415"/>
    <w:rsid w:val="00ED17CD"/>
    <w:rsid w:val="00EE7FDB"/>
    <w:rsid w:val="00F03FF4"/>
    <w:rsid w:val="00F3177B"/>
    <w:rsid w:val="00F82738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9378"/>
  <w15:docId w15:val="{78BAA4B1-347D-459A-9BB7-12CECCF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FC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F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F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F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FC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FC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FC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FC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FC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FC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F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F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FC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FC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FC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FC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FC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FC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9B4F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F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F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B4F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4FCC"/>
    <w:rPr>
      <w:b/>
      <w:bCs/>
    </w:rPr>
  </w:style>
  <w:style w:type="character" w:styleId="Emphasis">
    <w:name w:val="Emphasis"/>
    <w:basedOn w:val="DefaultParagraphFont"/>
    <w:uiPriority w:val="20"/>
    <w:qFormat/>
    <w:rsid w:val="009B4F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4FCC"/>
    <w:rPr>
      <w:szCs w:val="32"/>
    </w:rPr>
  </w:style>
  <w:style w:type="paragraph" w:styleId="ListParagraph">
    <w:name w:val="List Paragraph"/>
    <w:basedOn w:val="Normal"/>
    <w:uiPriority w:val="34"/>
    <w:qFormat/>
    <w:rsid w:val="009B4F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4F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4F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F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FCC"/>
    <w:rPr>
      <w:b/>
      <w:i/>
      <w:sz w:val="24"/>
    </w:rPr>
  </w:style>
  <w:style w:type="character" w:styleId="SubtleEmphasis">
    <w:name w:val="Subtle Emphasis"/>
    <w:uiPriority w:val="19"/>
    <w:qFormat/>
    <w:rsid w:val="009B4F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4F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4F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4F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4F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FC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31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7E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1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7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</dc:creator>
  <cp:lastModifiedBy>Cheryl Wright</cp:lastModifiedBy>
  <cp:revision>2</cp:revision>
  <cp:lastPrinted>2016-07-16T11:29:00Z</cp:lastPrinted>
  <dcterms:created xsi:type="dcterms:W3CDTF">2019-02-11T18:13:00Z</dcterms:created>
  <dcterms:modified xsi:type="dcterms:W3CDTF">2019-02-11T18:13:00Z</dcterms:modified>
</cp:coreProperties>
</file>